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058" w:rsidRDefault="004D3058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4D3058" w:rsidRDefault="004D3058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4D3058" w:rsidRDefault="004D3058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4D3058" w:rsidRDefault="004D3058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4D3058" w:rsidRDefault="004D3058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58B5" w:rsidRPr="00F918B5" w:rsidRDefault="00F918B5" w:rsidP="004D305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8B5">
        <w:rPr>
          <w:rFonts w:ascii="Times New Roman" w:hAnsi="Times New Roman" w:cs="Times New Roman"/>
          <w:sz w:val="24"/>
          <w:szCs w:val="24"/>
        </w:rPr>
        <w:t>The 1960s and Social Change</w:t>
      </w:r>
    </w:p>
    <w:p w:rsidR="00F918B5" w:rsidRPr="004D3058" w:rsidRDefault="00BD2736" w:rsidP="004D305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918B5" w:rsidRPr="004D3058">
        <w:rPr>
          <w:rFonts w:ascii="Times New Roman" w:hAnsi="Times New Roman" w:cs="Times New Roman"/>
          <w:b/>
          <w:sz w:val="24"/>
          <w:szCs w:val="24"/>
        </w:rPr>
        <w:t>Contrast of the “Letter from a Birmingham Jail” and “The Ballot or The Bullet”</w:t>
      </w:r>
    </w:p>
    <w:p w:rsidR="002E025B" w:rsidRDefault="004010E9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1D76">
        <w:rPr>
          <w:rFonts w:ascii="Times New Roman" w:hAnsi="Times New Roman" w:cs="Times New Roman"/>
          <w:sz w:val="24"/>
          <w:szCs w:val="24"/>
        </w:rPr>
        <w:t xml:space="preserve">The </w:t>
      </w:r>
      <w:r w:rsidR="00B478DC">
        <w:rPr>
          <w:rFonts w:ascii="Times New Roman" w:hAnsi="Times New Roman" w:cs="Times New Roman"/>
          <w:sz w:val="24"/>
          <w:szCs w:val="24"/>
        </w:rPr>
        <w:t>Letter from Birmingham Jail was written by Martin Luther King Jr. on the sixteenth day of April 1963</w:t>
      </w:r>
      <w:r w:rsidR="006B13C5">
        <w:rPr>
          <w:rFonts w:ascii="Times New Roman" w:hAnsi="Times New Roman" w:cs="Times New Roman"/>
          <w:sz w:val="24"/>
          <w:szCs w:val="24"/>
        </w:rPr>
        <w:t xml:space="preserve"> </w:t>
      </w:r>
      <w:r w:rsidR="00B478DC">
        <w:rPr>
          <w:rFonts w:ascii="Times New Roman" w:hAnsi="Times New Roman" w:cs="Times New Roman"/>
          <w:sz w:val="24"/>
          <w:szCs w:val="24"/>
        </w:rPr>
        <w:t xml:space="preserve">He was the leader of the American Civil Rights Movement which aided in the abolishment of racial discrimination against the Black American society. </w:t>
      </w:r>
      <w:r w:rsidR="004B02A3">
        <w:rPr>
          <w:rFonts w:ascii="Times New Roman" w:hAnsi="Times New Roman" w:cs="Times New Roman"/>
          <w:sz w:val="24"/>
          <w:szCs w:val="24"/>
        </w:rPr>
        <w:t>He</w:t>
      </w:r>
      <w:r w:rsidR="00B478DC">
        <w:rPr>
          <w:rFonts w:ascii="Times New Roman" w:hAnsi="Times New Roman" w:cs="Times New Roman"/>
          <w:sz w:val="24"/>
          <w:szCs w:val="24"/>
        </w:rPr>
        <w:t xml:space="preserve"> wrote the letter behind bars in an Alabama jail in Birmingham where his arrest was as a result of leading a non-violent protest in a bid to curb segregation</w:t>
      </w:r>
      <w:r w:rsidR="00B3119D">
        <w:rPr>
          <w:rFonts w:ascii="Times New Roman" w:hAnsi="Times New Roman" w:cs="Times New Roman"/>
          <w:sz w:val="24"/>
          <w:szCs w:val="24"/>
        </w:rPr>
        <w:t xml:space="preserve"> (Dubek 195)</w:t>
      </w:r>
      <w:r w:rsidR="00B478DC">
        <w:rPr>
          <w:rFonts w:ascii="Times New Roman" w:hAnsi="Times New Roman" w:cs="Times New Roman"/>
          <w:sz w:val="24"/>
          <w:szCs w:val="24"/>
        </w:rPr>
        <w:t>.</w:t>
      </w:r>
      <w:r w:rsidR="004B02A3">
        <w:rPr>
          <w:rFonts w:ascii="Times New Roman" w:hAnsi="Times New Roman" w:cs="Times New Roman"/>
          <w:sz w:val="24"/>
          <w:szCs w:val="24"/>
        </w:rPr>
        <w:t xml:space="preserve"> </w:t>
      </w:r>
      <w:r w:rsidR="006C0559">
        <w:rPr>
          <w:rFonts w:ascii="Times New Roman" w:hAnsi="Times New Roman" w:cs="Times New Roman"/>
          <w:sz w:val="24"/>
          <w:szCs w:val="24"/>
        </w:rPr>
        <w:t xml:space="preserve">Martin Luther King Jr. was a </w:t>
      </w:r>
      <w:r w:rsidR="00934539">
        <w:rPr>
          <w:rFonts w:ascii="Times New Roman" w:hAnsi="Times New Roman" w:cs="Times New Roman"/>
          <w:sz w:val="24"/>
          <w:szCs w:val="24"/>
        </w:rPr>
        <w:t>clergyman</w:t>
      </w:r>
      <w:r w:rsidR="00C60B0A">
        <w:rPr>
          <w:rFonts w:ascii="Times New Roman" w:hAnsi="Times New Roman" w:cs="Times New Roman"/>
          <w:sz w:val="24"/>
          <w:szCs w:val="24"/>
        </w:rPr>
        <w:t>,</w:t>
      </w:r>
      <w:r w:rsidR="00934539">
        <w:rPr>
          <w:rFonts w:ascii="Times New Roman" w:hAnsi="Times New Roman" w:cs="Times New Roman"/>
          <w:sz w:val="24"/>
          <w:szCs w:val="24"/>
        </w:rPr>
        <w:t xml:space="preserve"> an activist and a civil rights leader wh</w:t>
      </w:r>
      <w:r w:rsidR="00C60B0A">
        <w:rPr>
          <w:rFonts w:ascii="Times New Roman" w:hAnsi="Times New Roman" w:cs="Times New Roman"/>
          <w:sz w:val="24"/>
          <w:szCs w:val="24"/>
        </w:rPr>
        <w:t xml:space="preserve">o was </w:t>
      </w:r>
      <w:r w:rsidR="00934539">
        <w:rPr>
          <w:rFonts w:ascii="Times New Roman" w:hAnsi="Times New Roman" w:cs="Times New Roman"/>
          <w:sz w:val="24"/>
          <w:szCs w:val="24"/>
        </w:rPr>
        <w:t>among the youngest individuals to be awarded the Nobel Peace Prize. On the other hand, The Ballot or The Bullet was a public speech delivered by Malcolm X in Ohio, Cleveland on the third day of April 1964. In his speech, Malcolm X attempted to advise the African Americans to exercise their voting rights</w:t>
      </w:r>
      <w:r w:rsidR="00FE4CD1">
        <w:rPr>
          <w:rFonts w:ascii="Times New Roman" w:hAnsi="Times New Roman" w:cs="Times New Roman"/>
          <w:sz w:val="24"/>
          <w:szCs w:val="24"/>
        </w:rPr>
        <w:t xml:space="preserve"> </w:t>
      </w:r>
      <w:r w:rsidR="00802A1A">
        <w:rPr>
          <w:rFonts w:ascii="Times New Roman" w:hAnsi="Times New Roman" w:cs="Times New Roman"/>
          <w:sz w:val="24"/>
          <w:szCs w:val="24"/>
        </w:rPr>
        <w:t>as a way of attaining full equality</w:t>
      </w:r>
      <w:r w:rsidR="00834D33">
        <w:rPr>
          <w:rFonts w:ascii="Times New Roman" w:hAnsi="Times New Roman" w:cs="Times New Roman"/>
          <w:sz w:val="24"/>
          <w:szCs w:val="24"/>
        </w:rPr>
        <w:t xml:space="preserve"> </w:t>
      </w:r>
      <w:r w:rsidR="00B87F2C">
        <w:rPr>
          <w:rFonts w:ascii="Times New Roman" w:hAnsi="Times New Roman" w:cs="Times New Roman"/>
          <w:sz w:val="24"/>
          <w:szCs w:val="24"/>
        </w:rPr>
        <w:t>(Kang 937</w:t>
      </w:r>
      <w:r w:rsidR="00834D33">
        <w:rPr>
          <w:rFonts w:ascii="Times New Roman" w:hAnsi="Times New Roman" w:cs="Times New Roman"/>
          <w:sz w:val="24"/>
          <w:szCs w:val="24"/>
        </w:rPr>
        <w:t>)</w:t>
      </w:r>
      <w:r w:rsidR="00802A1A">
        <w:rPr>
          <w:rFonts w:ascii="Times New Roman" w:hAnsi="Times New Roman" w:cs="Times New Roman"/>
          <w:sz w:val="24"/>
          <w:szCs w:val="24"/>
        </w:rPr>
        <w:t xml:space="preserve">. </w:t>
      </w:r>
      <w:r w:rsidR="00FE4CD1">
        <w:rPr>
          <w:rFonts w:ascii="Times New Roman" w:hAnsi="Times New Roman" w:cs="Times New Roman"/>
          <w:sz w:val="24"/>
          <w:szCs w:val="24"/>
        </w:rPr>
        <w:t>Malcolm X was a Black American Muslim</w:t>
      </w:r>
      <w:r w:rsidR="00834D33">
        <w:rPr>
          <w:rFonts w:ascii="Times New Roman" w:hAnsi="Times New Roman" w:cs="Times New Roman"/>
          <w:sz w:val="24"/>
          <w:szCs w:val="24"/>
        </w:rPr>
        <w:t>.</w:t>
      </w:r>
      <w:r w:rsidR="007336C9">
        <w:rPr>
          <w:rFonts w:ascii="Times New Roman" w:hAnsi="Times New Roman" w:cs="Times New Roman"/>
          <w:sz w:val="24"/>
          <w:szCs w:val="24"/>
        </w:rPr>
        <w:t xml:space="preserve"> </w:t>
      </w:r>
      <w:r w:rsidR="00FE4CD1">
        <w:rPr>
          <w:rFonts w:ascii="Times New Roman" w:hAnsi="Times New Roman" w:cs="Times New Roman"/>
          <w:sz w:val="24"/>
          <w:szCs w:val="24"/>
        </w:rPr>
        <w:t xml:space="preserve">He was a public speaker as well as </w:t>
      </w:r>
      <w:r w:rsidR="00802A1A">
        <w:rPr>
          <w:rFonts w:ascii="Times New Roman" w:hAnsi="Times New Roman" w:cs="Times New Roman"/>
          <w:sz w:val="24"/>
          <w:szCs w:val="24"/>
        </w:rPr>
        <w:t>an activist for human rights who</w:t>
      </w:r>
      <w:r w:rsidR="00FE4CD1">
        <w:rPr>
          <w:rFonts w:ascii="Times New Roman" w:hAnsi="Times New Roman" w:cs="Times New Roman"/>
          <w:sz w:val="24"/>
          <w:szCs w:val="24"/>
        </w:rPr>
        <w:t xml:space="preserve"> strongly defended his beliefs</w:t>
      </w:r>
      <w:r w:rsidR="00802A1A">
        <w:rPr>
          <w:rFonts w:ascii="Times New Roman" w:hAnsi="Times New Roman" w:cs="Times New Roman"/>
          <w:sz w:val="24"/>
          <w:szCs w:val="24"/>
        </w:rPr>
        <w:t>.</w:t>
      </w:r>
      <w:r w:rsidR="00FE4C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EAC" w:rsidRDefault="002E025B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F6B04">
        <w:rPr>
          <w:rFonts w:ascii="Times New Roman" w:hAnsi="Times New Roman" w:cs="Times New Roman"/>
          <w:sz w:val="24"/>
          <w:szCs w:val="24"/>
        </w:rPr>
        <w:t xml:space="preserve">Martin Luther King Jr. wrote the Letter from Birmingham Jail to respond to a statement made by eight White clergymen implying that social injustice was in existence </w:t>
      </w:r>
      <w:r w:rsidR="00AD4F22">
        <w:rPr>
          <w:rFonts w:ascii="Times New Roman" w:hAnsi="Times New Roman" w:cs="Times New Roman"/>
          <w:sz w:val="24"/>
          <w:szCs w:val="24"/>
        </w:rPr>
        <w:t xml:space="preserve">but the war </w:t>
      </w:r>
      <w:r w:rsidR="00AD4F22">
        <w:rPr>
          <w:rFonts w:ascii="Times New Roman" w:hAnsi="Times New Roman" w:cs="Times New Roman"/>
          <w:sz w:val="24"/>
          <w:szCs w:val="24"/>
        </w:rPr>
        <w:lastRenderedPageBreak/>
        <w:t>against racial discrimination should not be fought on the streets but should be fought in courts of law</w:t>
      </w:r>
      <w:r w:rsidR="00C90BA9">
        <w:rPr>
          <w:rFonts w:ascii="Times New Roman" w:hAnsi="Times New Roman" w:cs="Times New Roman"/>
          <w:sz w:val="24"/>
          <w:szCs w:val="24"/>
        </w:rPr>
        <w:t xml:space="preserve"> (</w:t>
      </w:r>
      <w:r w:rsidR="00B87F2C">
        <w:rPr>
          <w:rFonts w:ascii="Times New Roman" w:hAnsi="Times New Roman" w:cs="Times New Roman"/>
          <w:sz w:val="24"/>
          <w:szCs w:val="24"/>
        </w:rPr>
        <w:t>Nimtz 5</w:t>
      </w:r>
      <w:r w:rsidR="00C90BA9">
        <w:rPr>
          <w:rFonts w:ascii="Times New Roman" w:hAnsi="Times New Roman" w:cs="Times New Roman"/>
          <w:sz w:val="24"/>
          <w:szCs w:val="24"/>
        </w:rPr>
        <w:t>)</w:t>
      </w:r>
      <w:r w:rsidR="00AD4F22">
        <w:rPr>
          <w:rFonts w:ascii="Times New Roman" w:hAnsi="Times New Roman" w:cs="Times New Roman"/>
          <w:sz w:val="24"/>
          <w:szCs w:val="24"/>
        </w:rPr>
        <w:t>.</w:t>
      </w:r>
      <w:r w:rsidR="003D6A0D">
        <w:rPr>
          <w:rFonts w:ascii="Times New Roman" w:hAnsi="Times New Roman" w:cs="Times New Roman"/>
          <w:sz w:val="24"/>
          <w:szCs w:val="24"/>
        </w:rPr>
        <w:t xml:space="preserve"> </w:t>
      </w:r>
      <w:r w:rsidR="003C3B86">
        <w:rPr>
          <w:rFonts w:ascii="Times New Roman" w:hAnsi="Times New Roman" w:cs="Times New Roman"/>
          <w:sz w:val="24"/>
          <w:szCs w:val="24"/>
        </w:rPr>
        <w:t>King argued that he had held a protest which encompassed a direct action but no violence</w:t>
      </w:r>
      <w:r w:rsidR="003E334C">
        <w:rPr>
          <w:rFonts w:ascii="Times New Roman" w:hAnsi="Times New Roman" w:cs="Times New Roman"/>
          <w:sz w:val="24"/>
          <w:szCs w:val="24"/>
        </w:rPr>
        <w:t xml:space="preserve"> hence</w:t>
      </w:r>
      <w:r w:rsidR="005276F5">
        <w:rPr>
          <w:rFonts w:ascii="Times New Roman" w:hAnsi="Times New Roman" w:cs="Times New Roman"/>
          <w:sz w:val="24"/>
          <w:szCs w:val="24"/>
        </w:rPr>
        <w:t xml:space="preserve"> he could not establish the </w:t>
      </w:r>
      <w:r w:rsidR="006B5887">
        <w:rPr>
          <w:rFonts w:ascii="Times New Roman" w:hAnsi="Times New Roman" w:cs="Times New Roman"/>
          <w:sz w:val="24"/>
          <w:szCs w:val="24"/>
        </w:rPr>
        <w:t>underlying reason for</w:t>
      </w:r>
      <w:r w:rsidR="005276F5">
        <w:rPr>
          <w:rFonts w:ascii="Times New Roman" w:hAnsi="Times New Roman" w:cs="Times New Roman"/>
          <w:sz w:val="24"/>
          <w:szCs w:val="24"/>
        </w:rPr>
        <w:t xml:space="preserve"> his imprisonment. </w:t>
      </w:r>
      <w:r w:rsidR="00716833">
        <w:rPr>
          <w:rFonts w:ascii="Times New Roman" w:hAnsi="Times New Roman" w:cs="Times New Roman"/>
          <w:sz w:val="24"/>
          <w:szCs w:val="24"/>
        </w:rPr>
        <w:t>In his letter, King proceeded to state his opinion</w:t>
      </w:r>
      <w:r w:rsidR="001A3BEC">
        <w:rPr>
          <w:rFonts w:ascii="Times New Roman" w:hAnsi="Times New Roman" w:cs="Times New Roman"/>
          <w:sz w:val="24"/>
          <w:szCs w:val="24"/>
        </w:rPr>
        <w:t xml:space="preserve"> that</w:t>
      </w:r>
      <w:r w:rsidR="00716833">
        <w:rPr>
          <w:rFonts w:ascii="Times New Roman" w:hAnsi="Times New Roman" w:cs="Times New Roman"/>
          <w:sz w:val="24"/>
          <w:szCs w:val="24"/>
        </w:rPr>
        <w:t xml:space="preserve">, there existed two types of laws, i.e., just as well as unjust laws. He defined just law to be a man-made law that concurred </w:t>
      </w:r>
      <w:r w:rsidR="0036277C">
        <w:rPr>
          <w:rFonts w:ascii="Times New Roman" w:hAnsi="Times New Roman" w:cs="Times New Roman"/>
          <w:sz w:val="24"/>
          <w:szCs w:val="24"/>
        </w:rPr>
        <w:t>with the moral law as well as G</w:t>
      </w:r>
      <w:r w:rsidR="00716833">
        <w:rPr>
          <w:rFonts w:ascii="Times New Roman" w:hAnsi="Times New Roman" w:cs="Times New Roman"/>
          <w:sz w:val="24"/>
          <w:szCs w:val="24"/>
        </w:rPr>
        <w:t xml:space="preserve">od’s law. </w:t>
      </w:r>
      <w:r w:rsidR="00DC5EB2">
        <w:rPr>
          <w:rFonts w:ascii="Times New Roman" w:hAnsi="Times New Roman" w:cs="Times New Roman"/>
          <w:sz w:val="24"/>
          <w:szCs w:val="24"/>
        </w:rPr>
        <w:t xml:space="preserve">However, he stated that the unjust law was a human law which did not coincide with the moral </w:t>
      </w:r>
      <w:r w:rsidR="00976657">
        <w:rPr>
          <w:rFonts w:ascii="Times New Roman" w:hAnsi="Times New Roman" w:cs="Times New Roman"/>
          <w:sz w:val="24"/>
          <w:szCs w:val="24"/>
        </w:rPr>
        <w:t>code</w:t>
      </w:r>
      <w:r w:rsidR="00DC5EB2">
        <w:rPr>
          <w:rFonts w:ascii="Times New Roman" w:hAnsi="Times New Roman" w:cs="Times New Roman"/>
          <w:sz w:val="24"/>
          <w:szCs w:val="24"/>
        </w:rPr>
        <w:t>.</w:t>
      </w:r>
      <w:r w:rsidR="00805FE2">
        <w:rPr>
          <w:rFonts w:ascii="Times New Roman" w:hAnsi="Times New Roman" w:cs="Times New Roman"/>
          <w:sz w:val="24"/>
          <w:szCs w:val="24"/>
        </w:rPr>
        <w:t xml:space="preserve"> </w:t>
      </w:r>
      <w:r w:rsidR="006D5C93">
        <w:rPr>
          <w:rFonts w:ascii="Times New Roman" w:hAnsi="Times New Roman" w:cs="Times New Roman"/>
          <w:sz w:val="24"/>
          <w:szCs w:val="24"/>
        </w:rPr>
        <w:t xml:space="preserve">The implication was that all the laws that uplifted human personality were just while all the laws that degraded human personality were unjust. </w:t>
      </w:r>
      <w:r w:rsidR="00D71006">
        <w:rPr>
          <w:rFonts w:ascii="Times New Roman" w:hAnsi="Times New Roman" w:cs="Times New Roman"/>
          <w:sz w:val="24"/>
          <w:szCs w:val="24"/>
        </w:rPr>
        <w:t xml:space="preserve">He asserted his perception by stating that, </w:t>
      </w:r>
      <w:r w:rsidR="00D71006" w:rsidRPr="00D71006">
        <w:rPr>
          <w:rFonts w:ascii="Times New Roman" w:hAnsi="Times New Roman" w:cs="Times New Roman"/>
          <w:sz w:val="24"/>
          <w:szCs w:val="24"/>
        </w:rPr>
        <w:t>“all segregation statutes are unjust because segregation distorts the soul and damages the personality</w:t>
      </w:r>
      <w:r w:rsidR="00D1488D" w:rsidRPr="00D71006">
        <w:rPr>
          <w:rFonts w:ascii="Times New Roman" w:hAnsi="Times New Roman" w:cs="Times New Roman"/>
          <w:sz w:val="24"/>
          <w:szCs w:val="24"/>
        </w:rPr>
        <w:t>”</w:t>
      </w:r>
      <w:r w:rsidR="00D1488D">
        <w:rPr>
          <w:rFonts w:ascii="Times New Roman" w:hAnsi="Times New Roman" w:cs="Times New Roman"/>
          <w:sz w:val="24"/>
          <w:szCs w:val="24"/>
        </w:rPr>
        <w:t xml:space="preserve"> (</w:t>
      </w:r>
      <w:r w:rsidR="00B64E63">
        <w:rPr>
          <w:rFonts w:ascii="Times New Roman" w:hAnsi="Times New Roman" w:cs="Times New Roman"/>
          <w:sz w:val="24"/>
          <w:szCs w:val="24"/>
        </w:rPr>
        <w:t>Dubek 195</w:t>
      </w:r>
      <w:r w:rsidR="00C90BA9">
        <w:rPr>
          <w:rFonts w:ascii="Times New Roman" w:hAnsi="Times New Roman" w:cs="Times New Roman"/>
          <w:sz w:val="24"/>
          <w:szCs w:val="24"/>
        </w:rPr>
        <w:t>)</w:t>
      </w:r>
      <w:r w:rsidR="00D71006" w:rsidRPr="00D71006">
        <w:rPr>
          <w:rFonts w:ascii="Times New Roman" w:hAnsi="Times New Roman" w:cs="Times New Roman"/>
          <w:sz w:val="24"/>
          <w:szCs w:val="24"/>
        </w:rPr>
        <w:t>.</w:t>
      </w:r>
      <w:r w:rsidR="00D71006">
        <w:rPr>
          <w:rFonts w:ascii="Times New Roman" w:hAnsi="Times New Roman" w:cs="Times New Roman"/>
          <w:sz w:val="24"/>
          <w:szCs w:val="24"/>
        </w:rPr>
        <w:t xml:space="preserve"> </w:t>
      </w:r>
      <w:r w:rsidR="00445E0B">
        <w:rPr>
          <w:rFonts w:ascii="Times New Roman" w:hAnsi="Times New Roman" w:cs="Times New Roman"/>
          <w:sz w:val="24"/>
          <w:szCs w:val="24"/>
        </w:rPr>
        <w:t>He believed that change would only be possible if faith, protest as well as non-violent movements were let to aid in bettering today’s world.</w:t>
      </w:r>
      <w:r w:rsidR="00134EAC">
        <w:rPr>
          <w:rFonts w:ascii="Times New Roman" w:hAnsi="Times New Roman" w:cs="Times New Roman"/>
          <w:sz w:val="24"/>
          <w:szCs w:val="24"/>
        </w:rPr>
        <w:t xml:space="preserve"> </w:t>
      </w:r>
      <w:r w:rsidR="00361AB3">
        <w:rPr>
          <w:rFonts w:ascii="Times New Roman" w:hAnsi="Times New Roman" w:cs="Times New Roman"/>
          <w:sz w:val="24"/>
          <w:szCs w:val="24"/>
        </w:rPr>
        <w:t xml:space="preserve">He attempted to compare America to countries in Africa as well as Asia which were continuously attaining their political independence. </w:t>
      </w:r>
      <w:r w:rsidR="00C5600B">
        <w:rPr>
          <w:rFonts w:ascii="Times New Roman" w:hAnsi="Times New Roman" w:cs="Times New Roman"/>
          <w:sz w:val="24"/>
          <w:szCs w:val="24"/>
        </w:rPr>
        <w:t>He felt that Americans, especially the Blacks, had waited for at least 340 years to gain political independence.</w:t>
      </w:r>
    </w:p>
    <w:p w:rsidR="00520643" w:rsidRDefault="00134EAC" w:rsidP="002F0C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7B7C">
        <w:rPr>
          <w:rFonts w:ascii="Times New Roman" w:hAnsi="Times New Roman" w:cs="Times New Roman"/>
          <w:sz w:val="24"/>
          <w:szCs w:val="24"/>
        </w:rPr>
        <w:t>On the other hand, the public speech delivered by Malcolm X attempted to persuade the African American community to exercise their voting rights</w:t>
      </w:r>
      <w:r w:rsidR="003C3070">
        <w:rPr>
          <w:rFonts w:ascii="Times New Roman" w:hAnsi="Times New Roman" w:cs="Times New Roman"/>
          <w:sz w:val="24"/>
          <w:szCs w:val="24"/>
        </w:rPr>
        <w:t xml:space="preserve"> (Nimtz 20</w:t>
      </w:r>
      <w:r w:rsidR="00AE0C94">
        <w:rPr>
          <w:rFonts w:ascii="Times New Roman" w:hAnsi="Times New Roman" w:cs="Times New Roman"/>
          <w:sz w:val="24"/>
          <w:szCs w:val="24"/>
        </w:rPr>
        <w:t>)</w:t>
      </w:r>
      <w:r w:rsidR="00F97B7C">
        <w:rPr>
          <w:rFonts w:ascii="Times New Roman" w:hAnsi="Times New Roman" w:cs="Times New Roman"/>
          <w:sz w:val="24"/>
          <w:szCs w:val="24"/>
        </w:rPr>
        <w:t xml:space="preserve">. </w:t>
      </w:r>
      <w:r w:rsidR="00BD61D6">
        <w:rPr>
          <w:rFonts w:ascii="Times New Roman" w:hAnsi="Times New Roman" w:cs="Times New Roman"/>
          <w:sz w:val="24"/>
          <w:szCs w:val="24"/>
        </w:rPr>
        <w:t xml:space="preserve">His advice to the African American society was that </w:t>
      </w:r>
      <w:r w:rsidR="002F0CCA">
        <w:rPr>
          <w:rFonts w:ascii="Times New Roman" w:hAnsi="Times New Roman" w:cs="Times New Roman"/>
          <w:sz w:val="24"/>
          <w:szCs w:val="24"/>
        </w:rPr>
        <w:t>as long as</w:t>
      </w:r>
      <w:r w:rsidR="00BD61D6">
        <w:rPr>
          <w:rFonts w:ascii="Times New Roman" w:hAnsi="Times New Roman" w:cs="Times New Roman"/>
          <w:sz w:val="24"/>
          <w:szCs w:val="24"/>
        </w:rPr>
        <w:t xml:space="preserve"> the government continue</w:t>
      </w:r>
      <w:r w:rsidR="002F0CCA">
        <w:rPr>
          <w:rFonts w:ascii="Times New Roman" w:hAnsi="Times New Roman" w:cs="Times New Roman"/>
          <w:sz w:val="24"/>
          <w:szCs w:val="24"/>
        </w:rPr>
        <w:t>d</w:t>
      </w:r>
      <w:r w:rsidR="00BD61D6">
        <w:rPr>
          <w:rFonts w:ascii="Times New Roman" w:hAnsi="Times New Roman" w:cs="Times New Roman"/>
          <w:sz w:val="24"/>
          <w:szCs w:val="24"/>
        </w:rPr>
        <w:t xml:space="preserve"> to bar the African American </w:t>
      </w:r>
      <w:r w:rsidR="002F0CCA">
        <w:rPr>
          <w:rFonts w:ascii="Times New Roman" w:hAnsi="Times New Roman" w:cs="Times New Roman"/>
          <w:sz w:val="24"/>
          <w:szCs w:val="24"/>
        </w:rPr>
        <w:t>people</w:t>
      </w:r>
      <w:r w:rsidR="00BD61D6">
        <w:rPr>
          <w:rFonts w:ascii="Times New Roman" w:hAnsi="Times New Roman" w:cs="Times New Roman"/>
          <w:sz w:val="24"/>
          <w:szCs w:val="24"/>
        </w:rPr>
        <w:t xml:space="preserve"> from achieving full equality, then they would be compelled to take up arms in a bid to fight for their right to vote as well as full equality. </w:t>
      </w:r>
      <w:r w:rsidR="00516826">
        <w:rPr>
          <w:rFonts w:ascii="Times New Roman" w:hAnsi="Times New Roman" w:cs="Times New Roman"/>
          <w:sz w:val="24"/>
          <w:szCs w:val="24"/>
        </w:rPr>
        <w:t xml:space="preserve">He proceeded by stating that, </w:t>
      </w:r>
      <w:r w:rsidR="00516826" w:rsidRPr="00516826">
        <w:rPr>
          <w:rFonts w:ascii="Times New Roman" w:hAnsi="Times New Roman" w:cs="Times New Roman"/>
          <w:sz w:val="24"/>
          <w:szCs w:val="24"/>
        </w:rPr>
        <w:t>“If you and I were Americans, there’d be no problem”</w:t>
      </w:r>
      <w:r w:rsidR="003C3070">
        <w:rPr>
          <w:rFonts w:ascii="Times New Roman" w:hAnsi="Times New Roman" w:cs="Times New Roman"/>
          <w:sz w:val="24"/>
          <w:szCs w:val="24"/>
        </w:rPr>
        <w:t xml:space="preserve"> (Kang 937</w:t>
      </w:r>
      <w:r w:rsidR="00AE0C94">
        <w:rPr>
          <w:rFonts w:ascii="Times New Roman" w:hAnsi="Times New Roman" w:cs="Times New Roman"/>
          <w:sz w:val="24"/>
          <w:szCs w:val="24"/>
        </w:rPr>
        <w:t>)</w:t>
      </w:r>
      <w:r w:rsidR="00516826" w:rsidRPr="00516826">
        <w:rPr>
          <w:rFonts w:ascii="Times New Roman" w:hAnsi="Times New Roman" w:cs="Times New Roman"/>
          <w:sz w:val="24"/>
          <w:szCs w:val="24"/>
        </w:rPr>
        <w:t>.</w:t>
      </w:r>
      <w:r w:rsidR="00516826">
        <w:rPr>
          <w:rFonts w:ascii="Times New Roman" w:hAnsi="Times New Roman" w:cs="Times New Roman"/>
          <w:sz w:val="24"/>
          <w:szCs w:val="24"/>
        </w:rPr>
        <w:t xml:space="preserve"> </w:t>
      </w:r>
      <w:r w:rsidR="00127032">
        <w:rPr>
          <w:rFonts w:ascii="Times New Roman" w:hAnsi="Times New Roman" w:cs="Times New Roman"/>
          <w:sz w:val="24"/>
          <w:szCs w:val="24"/>
        </w:rPr>
        <w:t xml:space="preserve">The implication was that all the </w:t>
      </w:r>
      <w:r w:rsidR="004B49AC">
        <w:rPr>
          <w:rFonts w:ascii="Times New Roman" w:hAnsi="Times New Roman" w:cs="Times New Roman"/>
          <w:sz w:val="24"/>
          <w:szCs w:val="24"/>
        </w:rPr>
        <w:t>other communities were regarded as American citizens except the African American communities</w:t>
      </w:r>
      <w:r w:rsidR="00BC6013">
        <w:rPr>
          <w:rFonts w:ascii="Times New Roman" w:hAnsi="Times New Roman" w:cs="Times New Roman"/>
          <w:sz w:val="24"/>
          <w:szCs w:val="24"/>
        </w:rPr>
        <w:t>, although the</w:t>
      </w:r>
      <w:r w:rsidR="002F0CCA">
        <w:rPr>
          <w:rFonts w:ascii="Times New Roman" w:hAnsi="Times New Roman" w:cs="Times New Roman"/>
          <w:sz w:val="24"/>
          <w:szCs w:val="24"/>
        </w:rPr>
        <w:t>y had lived in</w:t>
      </w:r>
      <w:r w:rsidR="00BC6013">
        <w:rPr>
          <w:rFonts w:ascii="Times New Roman" w:hAnsi="Times New Roman" w:cs="Times New Roman"/>
          <w:sz w:val="24"/>
          <w:szCs w:val="24"/>
        </w:rPr>
        <w:t xml:space="preserve"> </w:t>
      </w:r>
      <w:r w:rsidR="004B49AC">
        <w:rPr>
          <w:rFonts w:ascii="Times New Roman" w:hAnsi="Times New Roman" w:cs="Times New Roman"/>
          <w:sz w:val="24"/>
          <w:szCs w:val="24"/>
        </w:rPr>
        <w:t xml:space="preserve">the continent </w:t>
      </w:r>
      <w:r w:rsidR="00BC6013">
        <w:rPr>
          <w:rFonts w:ascii="Times New Roman" w:hAnsi="Times New Roman" w:cs="Times New Roman"/>
          <w:sz w:val="24"/>
          <w:szCs w:val="24"/>
        </w:rPr>
        <w:t>for years</w:t>
      </w:r>
      <w:r w:rsidR="00127032">
        <w:rPr>
          <w:rFonts w:ascii="Times New Roman" w:hAnsi="Times New Roman" w:cs="Times New Roman"/>
          <w:sz w:val="24"/>
          <w:szCs w:val="24"/>
        </w:rPr>
        <w:t>.</w:t>
      </w:r>
      <w:r w:rsidR="00252409">
        <w:rPr>
          <w:rFonts w:ascii="Times New Roman" w:hAnsi="Times New Roman" w:cs="Times New Roman"/>
          <w:sz w:val="24"/>
          <w:szCs w:val="24"/>
        </w:rPr>
        <w:t xml:space="preserve"> </w:t>
      </w:r>
      <w:r w:rsidR="00F238C2">
        <w:rPr>
          <w:rFonts w:ascii="Times New Roman" w:hAnsi="Times New Roman" w:cs="Times New Roman"/>
          <w:sz w:val="24"/>
          <w:szCs w:val="24"/>
        </w:rPr>
        <w:t xml:space="preserve">In the public speech, Malcolm X strongly believed that if all the African Americans would wake up and realize that it was time for </w:t>
      </w:r>
      <w:r w:rsidR="003C3154">
        <w:rPr>
          <w:rFonts w:ascii="Times New Roman" w:hAnsi="Times New Roman" w:cs="Times New Roman"/>
          <w:sz w:val="24"/>
          <w:szCs w:val="24"/>
        </w:rPr>
        <w:t xml:space="preserve">a </w:t>
      </w:r>
      <w:r w:rsidR="00F238C2">
        <w:rPr>
          <w:rFonts w:ascii="Times New Roman" w:hAnsi="Times New Roman" w:cs="Times New Roman"/>
          <w:sz w:val="24"/>
          <w:szCs w:val="24"/>
        </w:rPr>
        <w:lastRenderedPageBreak/>
        <w:t xml:space="preserve">change </w:t>
      </w:r>
      <w:r w:rsidR="00677556">
        <w:rPr>
          <w:rFonts w:ascii="Times New Roman" w:hAnsi="Times New Roman" w:cs="Times New Roman"/>
          <w:sz w:val="24"/>
          <w:szCs w:val="24"/>
        </w:rPr>
        <w:t xml:space="preserve">by going out and exercising their vote, </w:t>
      </w:r>
      <w:r w:rsidR="001B4C17">
        <w:rPr>
          <w:rFonts w:ascii="Times New Roman" w:hAnsi="Times New Roman" w:cs="Times New Roman"/>
          <w:sz w:val="24"/>
          <w:szCs w:val="24"/>
        </w:rPr>
        <w:t>equality would be possible</w:t>
      </w:r>
      <w:r w:rsidR="00677556">
        <w:rPr>
          <w:rFonts w:ascii="Times New Roman" w:hAnsi="Times New Roman" w:cs="Times New Roman"/>
          <w:sz w:val="24"/>
          <w:szCs w:val="24"/>
        </w:rPr>
        <w:t xml:space="preserve">. </w:t>
      </w:r>
      <w:r w:rsidR="00394E67">
        <w:rPr>
          <w:rFonts w:ascii="Times New Roman" w:hAnsi="Times New Roman" w:cs="Times New Roman"/>
          <w:sz w:val="24"/>
          <w:szCs w:val="24"/>
        </w:rPr>
        <w:t>However, Malcolm X had the perception that if the need for change remained unexpressed among the African Americans, then the hope for change would be lost</w:t>
      </w:r>
      <w:r w:rsidR="00387E5E">
        <w:rPr>
          <w:rFonts w:ascii="Times New Roman" w:hAnsi="Times New Roman" w:cs="Times New Roman"/>
          <w:sz w:val="24"/>
          <w:szCs w:val="24"/>
        </w:rPr>
        <w:t xml:space="preserve"> (Nimtz 21</w:t>
      </w:r>
      <w:r w:rsidR="008435E3">
        <w:rPr>
          <w:rFonts w:ascii="Times New Roman" w:hAnsi="Times New Roman" w:cs="Times New Roman"/>
          <w:sz w:val="24"/>
          <w:szCs w:val="24"/>
        </w:rPr>
        <w:t>)</w:t>
      </w:r>
      <w:r w:rsidR="00394E67">
        <w:rPr>
          <w:rFonts w:ascii="Times New Roman" w:hAnsi="Times New Roman" w:cs="Times New Roman"/>
          <w:sz w:val="24"/>
          <w:szCs w:val="24"/>
        </w:rPr>
        <w:t xml:space="preserve">. </w:t>
      </w:r>
      <w:r w:rsidR="000D6C8F">
        <w:rPr>
          <w:rFonts w:ascii="Times New Roman" w:hAnsi="Times New Roman" w:cs="Times New Roman"/>
          <w:sz w:val="24"/>
          <w:szCs w:val="24"/>
        </w:rPr>
        <w:t>To assert his perception, he further stated that the senators</w:t>
      </w:r>
      <w:r w:rsidR="00F82596">
        <w:rPr>
          <w:rFonts w:ascii="Times New Roman" w:hAnsi="Times New Roman" w:cs="Times New Roman"/>
          <w:sz w:val="24"/>
          <w:szCs w:val="24"/>
        </w:rPr>
        <w:t>,</w:t>
      </w:r>
      <w:r w:rsidR="000D6C8F">
        <w:rPr>
          <w:rFonts w:ascii="Times New Roman" w:hAnsi="Times New Roman" w:cs="Times New Roman"/>
          <w:sz w:val="24"/>
          <w:szCs w:val="24"/>
        </w:rPr>
        <w:t xml:space="preserve"> as well as congressmen</w:t>
      </w:r>
      <w:r w:rsidR="00F82596">
        <w:rPr>
          <w:rFonts w:ascii="Times New Roman" w:hAnsi="Times New Roman" w:cs="Times New Roman"/>
          <w:sz w:val="24"/>
          <w:szCs w:val="24"/>
        </w:rPr>
        <w:t>,</w:t>
      </w:r>
      <w:r w:rsidR="000D6C8F">
        <w:rPr>
          <w:rFonts w:ascii="Times New Roman" w:hAnsi="Times New Roman" w:cs="Times New Roman"/>
          <w:sz w:val="24"/>
          <w:szCs w:val="24"/>
        </w:rPr>
        <w:t xml:space="preserve"> were in the forefront of violating </w:t>
      </w:r>
      <w:r w:rsidR="00B521B5">
        <w:rPr>
          <w:rFonts w:ascii="Times New Roman" w:hAnsi="Times New Roman" w:cs="Times New Roman"/>
          <w:sz w:val="24"/>
          <w:szCs w:val="24"/>
        </w:rPr>
        <w:t xml:space="preserve">the constitutional amendments </w:t>
      </w:r>
      <w:r w:rsidR="00980959">
        <w:rPr>
          <w:rFonts w:ascii="Times New Roman" w:hAnsi="Times New Roman" w:cs="Times New Roman"/>
          <w:sz w:val="24"/>
          <w:szCs w:val="24"/>
        </w:rPr>
        <w:t>which granted the individuals of their specific states or countries the right to vote.</w:t>
      </w:r>
      <w:r w:rsidR="000026E4">
        <w:rPr>
          <w:rFonts w:ascii="Times New Roman" w:hAnsi="Times New Roman" w:cs="Times New Roman"/>
          <w:sz w:val="24"/>
          <w:szCs w:val="24"/>
        </w:rPr>
        <w:t xml:space="preserve"> He wished that such leaders would be expelled </w:t>
      </w:r>
      <w:bookmarkStart w:id="0" w:name="_GoBack"/>
      <w:bookmarkEnd w:id="0"/>
      <w:r w:rsidR="000026E4">
        <w:rPr>
          <w:rFonts w:ascii="Times New Roman" w:hAnsi="Times New Roman" w:cs="Times New Roman"/>
          <w:sz w:val="24"/>
          <w:szCs w:val="24"/>
        </w:rPr>
        <w:t>constitution</w:t>
      </w:r>
      <w:r w:rsidR="003C3154">
        <w:rPr>
          <w:rFonts w:ascii="Times New Roman" w:hAnsi="Times New Roman" w:cs="Times New Roman"/>
          <w:sz w:val="24"/>
          <w:szCs w:val="24"/>
        </w:rPr>
        <w:t>ally</w:t>
      </w:r>
      <w:r w:rsidR="000026E4">
        <w:rPr>
          <w:rFonts w:ascii="Times New Roman" w:hAnsi="Times New Roman" w:cs="Times New Roman"/>
          <w:sz w:val="24"/>
          <w:szCs w:val="24"/>
        </w:rPr>
        <w:t xml:space="preserve"> for violating the voting rights of the citizens. </w:t>
      </w:r>
      <w:r w:rsidR="009809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BD3" w:rsidRPr="00EB5BD3" w:rsidRDefault="00EB5BD3" w:rsidP="00EB5B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BD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D718C" w:rsidRDefault="00520643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4DA7">
        <w:rPr>
          <w:rFonts w:ascii="Times New Roman" w:hAnsi="Times New Roman" w:cs="Times New Roman"/>
          <w:sz w:val="24"/>
          <w:szCs w:val="24"/>
        </w:rPr>
        <w:t>Both Malcolm X and Martin Luther King Jr. may be regarded as brilliant men who employed two distinct approaches in fighting for the equality rights of the African American society</w:t>
      </w:r>
      <w:r w:rsidR="008936E7">
        <w:rPr>
          <w:rFonts w:ascii="Times New Roman" w:hAnsi="Times New Roman" w:cs="Times New Roman"/>
          <w:sz w:val="24"/>
          <w:szCs w:val="24"/>
        </w:rPr>
        <w:t xml:space="preserve"> (Nimtz 22</w:t>
      </w:r>
      <w:r w:rsidR="00211D5E">
        <w:rPr>
          <w:rFonts w:ascii="Times New Roman" w:hAnsi="Times New Roman" w:cs="Times New Roman"/>
          <w:sz w:val="24"/>
          <w:szCs w:val="24"/>
        </w:rPr>
        <w:t>)</w:t>
      </w:r>
      <w:r w:rsidR="00D14DA7">
        <w:rPr>
          <w:rFonts w:ascii="Times New Roman" w:hAnsi="Times New Roman" w:cs="Times New Roman"/>
          <w:sz w:val="24"/>
          <w:szCs w:val="24"/>
        </w:rPr>
        <w:t xml:space="preserve">. </w:t>
      </w:r>
      <w:r w:rsidR="001A3BEC">
        <w:rPr>
          <w:rFonts w:ascii="Times New Roman" w:hAnsi="Times New Roman" w:cs="Times New Roman"/>
          <w:sz w:val="24"/>
          <w:szCs w:val="24"/>
        </w:rPr>
        <w:t>The</w:t>
      </w:r>
      <w:r w:rsidR="00E12F1C">
        <w:rPr>
          <w:rFonts w:ascii="Times New Roman" w:hAnsi="Times New Roman" w:cs="Times New Roman"/>
          <w:sz w:val="24"/>
          <w:szCs w:val="24"/>
        </w:rPr>
        <w:t xml:space="preserve"> approach applied by King can be presumed to be moderate as well as non-violent while the approach employed by Malcolm X can be perceived to be violent if </w:t>
      </w:r>
      <w:r w:rsidR="008D18DE">
        <w:rPr>
          <w:rFonts w:ascii="Times New Roman" w:hAnsi="Times New Roman" w:cs="Times New Roman"/>
          <w:sz w:val="24"/>
          <w:szCs w:val="24"/>
        </w:rPr>
        <w:t xml:space="preserve">the </w:t>
      </w:r>
      <w:r w:rsidR="00E12F1C">
        <w:rPr>
          <w:rFonts w:ascii="Times New Roman" w:hAnsi="Times New Roman" w:cs="Times New Roman"/>
          <w:sz w:val="24"/>
          <w:szCs w:val="24"/>
        </w:rPr>
        <w:t>need arose.</w:t>
      </w:r>
      <w:r w:rsidR="001A3BEC">
        <w:rPr>
          <w:rFonts w:ascii="Times New Roman" w:hAnsi="Times New Roman" w:cs="Times New Roman"/>
          <w:sz w:val="24"/>
          <w:szCs w:val="24"/>
        </w:rPr>
        <w:t xml:space="preserve"> Martin Luther King Jr. </w:t>
      </w:r>
      <w:r w:rsidR="001A3BEC" w:rsidRPr="001A3BEC">
        <w:rPr>
          <w:rFonts w:ascii="Times New Roman" w:hAnsi="Times New Roman" w:cs="Times New Roman"/>
          <w:sz w:val="24"/>
          <w:szCs w:val="24"/>
        </w:rPr>
        <w:t xml:space="preserve">believed that change would only be possible if faith, protest as well as non-violent movements were let to aid in bettering today’s world. </w:t>
      </w:r>
      <w:r w:rsidR="001A3BEC">
        <w:rPr>
          <w:rFonts w:ascii="Times New Roman" w:hAnsi="Times New Roman" w:cs="Times New Roman"/>
          <w:sz w:val="24"/>
          <w:szCs w:val="24"/>
        </w:rPr>
        <w:t xml:space="preserve">However, Malcolm X </w:t>
      </w:r>
      <w:r w:rsidR="001E4650">
        <w:rPr>
          <w:rFonts w:ascii="Times New Roman" w:hAnsi="Times New Roman" w:cs="Times New Roman"/>
          <w:sz w:val="24"/>
          <w:szCs w:val="24"/>
        </w:rPr>
        <w:t xml:space="preserve">believed that </w:t>
      </w:r>
      <w:r w:rsidR="00EF5DB8">
        <w:rPr>
          <w:rFonts w:ascii="Times New Roman" w:hAnsi="Times New Roman" w:cs="Times New Roman"/>
          <w:sz w:val="24"/>
          <w:szCs w:val="24"/>
        </w:rPr>
        <w:t>change and equality could only be achieved if the African Americans expressed the need for change while maintaining their hope for change</w:t>
      </w:r>
      <w:r w:rsidR="008936E7">
        <w:rPr>
          <w:rFonts w:ascii="Times New Roman" w:hAnsi="Times New Roman" w:cs="Times New Roman"/>
          <w:sz w:val="24"/>
          <w:szCs w:val="24"/>
        </w:rPr>
        <w:t xml:space="preserve"> (Dubek 195</w:t>
      </w:r>
      <w:r w:rsidR="00211D5E">
        <w:rPr>
          <w:rFonts w:ascii="Times New Roman" w:hAnsi="Times New Roman" w:cs="Times New Roman"/>
          <w:sz w:val="24"/>
          <w:szCs w:val="24"/>
        </w:rPr>
        <w:t>)</w:t>
      </w:r>
      <w:r w:rsidR="00EF5D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FCF" w:rsidRDefault="00C86FCF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86FCF" w:rsidRDefault="00C86FCF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09F7" w:rsidRDefault="00B909F7" w:rsidP="00583E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3E44" w:rsidRDefault="00583E44" w:rsidP="00583E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09F7" w:rsidRDefault="00B909F7" w:rsidP="00C86F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18C" w:rsidRDefault="00FD718C" w:rsidP="00C86F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6248C8" w:rsidRPr="006248C8" w:rsidRDefault="00583E44" w:rsidP="006248C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Dubek, Laura. "</w:t>
      </w:r>
      <w:r w:rsidRPr="006248C8">
        <w:rPr>
          <w:rFonts w:ascii="Times New Roman" w:hAnsi="Times New Roman" w:cs="Times New Roman"/>
          <w:sz w:val="24"/>
          <w:szCs w:val="24"/>
        </w:rPr>
        <w:t>Malcolm</w:t>
      </w:r>
      <w:r w:rsidR="006248C8" w:rsidRPr="006248C8">
        <w:rPr>
          <w:rFonts w:ascii="Times New Roman" w:hAnsi="Times New Roman" w:cs="Times New Roman"/>
          <w:sz w:val="24"/>
          <w:szCs w:val="24"/>
        </w:rPr>
        <w:t xml:space="preserve"> X is known primarily as a black leader who gave passionate and sometimes incendiary speeches about the “so-called Negro” and." </w:t>
      </w:r>
      <w:r w:rsidR="006248C8" w:rsidRPr="006248C8">
        <w:rPr>
          <w:rFonts w:ascii="Times New Roman" w:hAnsi="Times New Roman" w:cs="Times New Roman"/>
          <w:i/>
          <w:iCs/>
          <w:sz w:val="24"/>
          <w:szCs w:val="24"/>
        </w:rPr>
        <w:t>Prison Narratives from Boethius to Zana</w:t>
      </w:r>
      <w:r w:rsidR="006248C8" w:rsidRPr="006248C8">
        <w:rPr>
          <w:rFonts w:ascii="Times New Roman" w:hAnsi="Times New Roman" w:cs="Times New Roman"/>
          <w:sz w:val="24"/>
          <w:szCs w:val="24"/>
        </w:rPr>
        <w:t xml:space="preserve"> (2014): 195.</w:t>
      </w:r>
    </w:p>
    <w:p w:rsidR="00124988" w:rsidRPr="00124988" w:rsidRDefault="00124988" w:rsidP="006B13C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24988">
        <w:rPr>
          <w:rFonts w:ascii="Times New Roman" w:hAnsi="Times New Roman" w:cs="Times New Roman"/>
          <w:sz w:val="24"/>
          <w:szCs w:val="24"/>
        </w:rPr>
        <w:t xml:space="preserve">Kang, John M. "Martin v. Malcolm: Democracy, Nonviolence, Manhood." </w:t>
      </w:r>
      <w:r w:rsidRPr="00124988">
        <w:rPr>
          <w:rFonts w:ascii="Times New Roman" w:hAnsi="Times New Roman" w:cs="Times New Roman"/>
          <w:i/>
          <w:iCs/>
          <w:sz w:val="24"/>
          <w:szCs w:val="24"/>
        </w:rPr>
        <w:t>W. Va. L. Rev.</w:t>
      </w:r>
      <w:r w:rsidRPr="00124988">
        <w:rPr>
          <w:rFonts w:ascii="Times New Roman" w:hAnsi="Times New Roman" w:cs="Times New Roman"/>
          <w:sz w:val="24"/>
          <w:szCs w:val="24"/>
        </w:rPr>
        <w:t xml:space="preserve"> 114 (2011): 937.</w:t>
      </w:r>
    </w:p>
    <w:p w:rsidR="00FD718C" w:rsidRPr="00FD718C" w:rsidRDefault="00FD718C" w:rsidP="009672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D718C">
        <w:rPr>
          <w:rFonts w:ascii="Times New Roman" w:hAnsi="Times New Roman" w:cs="Times New Roman"/>
          <w:sz w:val="24"/>
          <w:szCs w:val="24"/>
        </w:rPr>
        <w:t xml:space="preserve">Nimtz, August H. "Violence and/or Nonviolence in the Success of the Civil Rights Movement: The Malcolm X–Martin Luther King, Jr. Nexus." </w:t>
      </w:r>
      <w:r w:rsidRPr="00FD718C">
        <w:rPr>
          <w:rFonts w:ascii="Times New Roman" w:hAnsi="Times New Roman" w:cs="Times New Roman"/>
          <w:i/>
          <w:iCs/>
          <w:sz w:val="24"/>
          <w:szCs w:val="24"/>
        </w:rPr>
        <w:t>New Political Science</w:t>
      </w:r>
      <w:r w:rsidRPr="00FD718C">
        <w:rPr>
          <w:rFonts w:ascii="Times New Roman" w:hAnsi="Times New Roman" w:cs="Times New Roman"/>
          <w:sz w:val="24"/>
          <w:szCs w:val="24"/>
        </w:rPr>
        <w:t xml:space="preserve"> 38.1 (2016): 1-22.</w:t>
      </w:r>
    </w:p>
    <w:p w:rsidR="00FD718C" w:rsidRDefault="00FD718C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10E9" w:rsidRPr="00F918B5" w:rsidRDefault="00EF5DB8" w:rsidP="00F918B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A3BEC">
        <w:rPr>
          <w:rFonts w:ascii="Times New Roman" w:hAnsi="Times New Roman" w:cs="Times New Roman"/>
          <w:sz w:val="24"/>
          <w:szCs w:val="24"/>
        </w:rPr>
        <w:t xml:space="preserve">             </w:t>
      </w:r>
    </w:p>
    <w:sectPr w:rsidR="004010E9" w:rsidRPr="00F918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503" w:rsidRDefault="00095503" w:rsidP="004D3058">
      <w:pPr>
        <w:spacing w:after="0" w:line="240" w:lineRule="auto"/>
      </w:pPr>
      <w:r>
        <w:separator/>
      </w:r>
    </w:p>
  </w:endnote>
  <w:endnote w:type="continuationSeparator" w:id="0">
    <w:p w:rsidR="00095503" w:rsidRDefault="00095503" w:rsidP="004D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503" w:rsidRDefault="00095503" w:rsidP="004D3058">
      <w:pPr>
        <w:spacing w:after="0" w:line="240" w:lineRule="auto"/>
      </w:pPr>
      <w:r>
        <w:separator/>
      </w:r>
    </w:p>
  </w:footnote>
  <w:footnote w:type="continuationSeparator" w:id="0">
    <w:p w:rsidR="00095503" w:rsidRDefault="00095503" w:rsidP="004D3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058" w:rsidRPr="004D3058" w:rsidRDefault="004D3058" w:rsidP="004D3058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D3058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4383757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D30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30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30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315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30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3058" w:rsidRDefault="004D30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B5"/>
    <w:rsid w:val="000026E4"/>
    <w:rsid w:val="000151D7"/>
    <w:rsid w:val="00095379"/>
    <w:rsid w:val="00095503"/>
    <w:rsid w:val="000D6C8F"/>
    <w:rsid w:val="00124988"/>
    <w:rsid w:val="00127032"/>
    <w:rsid w:val="00134EAC"/>
    <w:rsid w:val="001A3BEC"/>
    <w:rsid w:val="001B4C17"/>
    <w:rsid w:val="001E4650"/>
    <w:rsid w:val="00211D5E"/>
    <w:rsid w:val="00252409"/>
    <w:rsid w:val="00261D76"/>
    <w:rsid w:val="00290C00"/>
    <w:rsid w:val="002D1267"/>
    <w:rsid w:val="002E025B"/>
    <w:rsid w:val="002F0CCA"/>
    <w:rsid w:val="00361AB3"/>
    <w:rsid w:val="0036277C"/>
    <w:rsid w:val="00387E5E"/>
    <w:rsid w:val="00394E67"/>
    <w:rsid w:val="003C3070"/>
    <w:rsid w:val="003C3154"/>
    <w:rsid w:val="003C3B86"/>
    <w:rsid w:val="003D0D9B"/>
    <w:rsid w:val="003D6A0D"/>
    <w:rsid w:val="003E334C"/>
    <w:rsid w:val="003F5BA4"/>
    <w:rsid w:val="004010E9"/>
    <w:rsid w:val="00445E0B"/>
    <w:rsid w:val="004B02A3"/>
    <w:rsid w:val="004B49AC"/>
    <w:rsid w:val="004C3115"/>
    <w:rsid w:val="004D3058"/>
    <w:rsid w:val="00516826"/>
    <w:rsid w:val="00520643"/>
    <w:rsid w:val="005276F5"/>
    <w:rsid w:val="00543546"/>
    <w:rsid w:val="00583E44"/>
    <w:rsid w:val="00614BF8"/>
    <w:rsid w:val="006248C8"/>
    <w:rsid w:val="00677556"/>
    <w:rsid w:val="006B13C5"/>
    <w:rsid w:val="006B5887"/>
    <w:rsid w:val="006C0559"/>
    <w:rsid w:val="006D5C93"/>
    <w:rsid w:val="006F6024"/>
    <w:rsid w:val="00716833"/>
    <w:rsid w:val="007336C9"/>
    <w:rsid w:val="007C504F"/>
    <w:rsid w:val="007E58B5"/>
    <w:rsid w:val="00802A1A"/>
    <w:rsid w:val="00805FE2"/>
    <w:rsid w:val="00834D33"/>
    <w:rsid w:val="008435E3"/>
    <w:rsid w:val="008936E7"/>
    <w:rsid w:val="008C516A"/>
    <w:rsid w:val="008D18DE"/>
    <w:rsid w:val="00934539"/>
    <w:rsid w:val="0096722D"/>
    <w:rsid w:val="00976657"/>
    <w:rsid w:val="00980959"/>
    <w:rsid w:val="00AC2FAB"/>
    <w:rsid w:val="00AD4F22"/>
    <w:rsid w:val="00AE0C94"/>
    <w:rsid w:val="00B3119D"/>
    <w:rsid w:val="00B478DC"/>
    <w:rsid w:val="00B521B5"/>
    <w:rsid w:val="00B64E63"/>
    <w:rsid w:val="00B7327D"/>
    <w:rsid w:val="00B87F2C"/>
    <w:rsid w:val="00B909F7"/>
    <w:rsid w:val="00BC6013"/>
    <w:rsid w:val="00BD2736"/>
    <w:rsid w:val="00BD61D6"/>
    <w:rsid w:val="00C5600B"/>
    <w:rsid w:val="00C60B0A"/>
    <w:rsid w:val="00C86FCF"/>
    <w:rsid w:val="00C90BA9"/>
    <w:rsid w:val="00CF6B04"/>
    <w:rsid w:val="00D1488D"/>
    <w:rsid w:val="00D14DA7"/>
    <w:rsid w:val="00D71006"/>
    <w:rsid w:val="00DC5EB2"/>
    <w:rsid w:val="00E12F1C"/>
    <w:rsid w:val="00E71320"/>
    <w:rsid w:val="00EB5BD3"/>
    <w:rsid w:val="00EF5DB8"/>
    <w:rsid w:val="00F238C2"/>
    <w:rsid w:val="00F82596"/>
    <w:rsid w:val="00F918B5"/>
    <w:rsid w:val="00F97B7C"/>
    <w:rsid w:val="00FD718C"/>
    <w:rsid w:val="00FE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058"/>
  </w:style>
  <w:style w:type="paragraph" w:styleId="Footer">
    <w:name w:val="footer"/>
    <w:basedOn w:val="Normal"/>
    <w:link w:val="FooterChar"/>
    <w:uiPriority w:val="99"/>
    <w:unhideWhenUsed/>
    <w:rsid w:val="004D3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058"/>
  </w:style>
  <w:style w:type="paragraph" w:styleId="Footer">
    <w:name w:val="footer"/>
    <w:basedOn w:val="Normal"/>
    <w:link w:val="FooterChar"/>
    <w:uiPriority w:val="99"/>
    <w:unhideWhenUsed/>
    <w:rsid w:val="004D3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88</cp:revision>
  <dcterms:created xsi:type="dcterms:W3CDTF">2018-09-30T02:25:00Z</dcterms:created>
  <dcterms:modified xsi:type="dcterms:W3CDTF">2018-09-30T18:24:00Z</dcterms:modified>
</cp:coreProperties>
</file>